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DCC" w:rsidRPr="004E0EDC" w:rsidRDefault="00364175" w:rsidP="00552D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4E0EDC">
        <w:rPr>
          <w:rFonts w:ascii="Times New Roman" w:hAnsi="Times New Roman" w:cs="Times New Roman"/>
          <w:b/>
          <w:sz w:val="28"/>
          <w:szCs w:val="28"/>
          <w:lang w:val="sk-SK"/>
        </w:rPr>
        <w:t>RÉTORIKA</w:t>
      </w:r>
      <w:r w:rsidR="00306BA9" w:rsidRPr="004E0EDC">
        <w:rPr>
          <w:rFonts w:ascii="Times New Roman" w:hAnsi="Times New Roman" w:cs="Times New Roman"/>
          <w:b/>
          <w:sz w:val="28"/>
          <w:szCs w:val="28"/>
          <w:lang w:val="sk-SK"/>
        </w:rPr>
        <w:t xml:space="preserve"> I</w:t>
      </w:r>
    </w:p>
    <w:p w:rsidR="00BA1DCC" w:rsidRPr="004E0EDC" w:rsidRDefault="00BA1DCC" w:rsidP="00552D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:rsidR="00BA1DCC" w:rsidRPr="004E0EDC" w:rsidRDefault="00BA1DCC" w:rsidP="00552D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A21625" w:rsidRPr="004E0EDC" w:rsidRDefault="000B6D4D" w:rsidP="00552D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0EDC">
        <w:rPr>
          <w:rFonts w:ascii="Times New Roman" w:hAnsi="Times New Roman" w:cs="Times New Roman"/>
          <w:lang w:val="sk-SK"/>
        </w:rPr>
        <w:t>Kód predmetu:</w:t>
      </w:r>
      <w:r w:rsidRPr="004E0EDC">
        <w:rPr>
          <w:rFonts w:ascii="Times New Roman" w:hAnsi="Times New Roman" w:cs="Times New Roman"/>
          <w:lang w:val="sk-SK"/>
        </w:rPr>
        <w:tab/>
      </w:r>
      <w:r w:rsidRPr="004E0EDC">
        <w:rPr>
          <w:rFonts w:ascii="Times New Roman" w:hAnsi="Times New Roman" w:cs="Times New Roman"/>
          <w:lang w:val="sk-SK"/>
        </w:rPr>
        <w:tab/>
      </w:r>
      <w:bookmarkStart w:id="0" w:name="JR_PAGE_ANCHOR_0_1"/>
      <w:r w:rsidR="00A21625" w:rsidRPr="004E0EDC">
        <w:rPr>
          <w:rFonts w:ascii="Times New Roman" w:hAnsi="Times New Roman" w:cs="Times New Roman"/>
        </w:rPr>
        <w:t>1ISMK/U2RET1/22</w:t>
      </w:r>
      <w:bookmarkEnd w:id="0"/>
    </w:p>
    <w:p w:rsidR="00BA1DCC" w:rsidRPr="004E0EDC" w:rsidRDefault="000042DF" w:rsidP="00552DA6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Akademický rok: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7F4340" w:rsidRPr="004E0EDC">
        <w:rPr>
          <w:rFonts w:ascii="Times New Roman" w:hAnsi="Times New Roman" w:cs="Times New Roman"/>
          <w:b/>
          <w:lang w:val="sk-SK"/>
        </w:rPr>
        <w:t>2025/2026</w:t>
      </w:r>
    </w:p>
    <w:p w:rsidR="00BA1DCC" w:rsidRPr="004E0EDC" w:rsidRDefault="00BA1DCC" w:rsidP="00552DA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Študijný program: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2E14B2" w:rsidRPr="004E0EDC">
        <w:rPr>
          <w:rFonts w:ascii="Times New Roman" w:hAnsi="Times New Roman" w:cs="Times New Roman"/>
          <w:lang w:val="sk-SK"/>
        </w:rPr>
        <w:t xml:space="preserve">učiteľstvo </w:t>
      </w:r>
      <w:r w:rsidR="00E01E46" w:rsidRPr="004E0EDC">
        <w:rPr>
          <w:rFonts w:ascii="Times New Roman" w:hAnsi="Times New Roman" w:cs="Times New Roman"/>
          <w:lang w:val="sk-SK"/>
        </w:rPr>
        <w:t>slovenského</w:t>
      </w:r>
      <w:r w:rsidR="002E14B2" w:rsidRPr="004E0EDC">
        <w:rPr>
          <w:rFonts w:ascii="Times New Roman" w:hAnsi="Times New Roman" w:cs="Times New Roman"/>
          <w:lang w:val="sk-SK"/>
        </w:rPr>
        <w:t xml:space="preserve"> jazyk</w:t>
      </w:r>
      <w:r w:rsidR="00E01E46" w:rsidRPr="004E0EDC">
        <w:rPr>
          <w:rFonts w:ascii="Times New Roman" w:hAnsi="Times New Roman" w:cs="Times New Roman"/>
          <w:lang w:val="sk-SK"/>
        </w:rPr>
        <w:t>a a</w:t>
      </w:r>
      <w:r w:rsidR="00A21625" w:rsidRPr="004E0EDC">
        <w:rPr>
          <w:rFonts w:ascii="Times New Roman" w:hAnsi="Times New Roman" w:cs="Times New Roman"/>
          <w:lang w:val="sk-SK"/>
        </w:rPr>
        <w:t> </w:t>
      </w:r>
      <w:r w:rsidR="00E01E46" w:rsidRPr="004E0EDC">
        <w:rPr>
          <w:rFonts w:ascii="Times New Roman" w:hAnsi="Times New Roman" w:cs="Times New Roman"/>
          <w:lang w:val="sk-SK"/>
        </w:rPr>
        <w:t>literatúry</w:t>
      </w:r>
      <w:r w:rsidR="00A21625" w:rsidRPr="004E0EDC">
        <w:rPr>
          <w:rFonts w:ascii="Times New Roman" w:hAnsi="Times New Roman" w:cs="Times New Roman"/>
          <w:lang w:val="sk-SK"/>
        </w:rPr>
        <w:t xml:space="preserve"> v kombinácii</w:t>
      </w:r>
    </w:p>
    <w:p w:rsidR="00BA1DCC" w:rsidRPr="004E0EDC" w:rsidRDefault="000B6D4D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Stupeň štúdia:</w:t>
      </w:r>
      <w:r w:rsidRPr="004E0EDC">
        <w:rPr>
          <w:rFonts w:ascii="Times New Roman" w:hAnsi="Times New Roman" w:cs="Times New Roman"/>
          <w:lang w:val="sk-SK"/>
        </w:rPr>
        <w:tab/>
      </w:r>
      <w:r w:rsidRPr="004E0EDC">
        <w:rPr>
          <w:rFonts w:ascii="Times New Roman" w:hAnsi="Times New Roman" w:cs="Times New Roman"/>
          <w:lang w:val="sk-SK"/>
        </w:rPr>
        <w:tab/>
      </w:r>
      <w:r w:rsidR="002E14B2" w:rsidRPr="004E0EDC">
        <w:rPr>
          <w:rFonts w:ascii="Times New Roman" w:hAnsi="Times New Roman" w:cs="Times New Roman"/>
          <w:lang w:val="sk-SK"/>
        </w:rPr>
        <w:t>druhý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Ročník: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2E14B2" w:rsidRPr="004E0EDC">
        <w:rPr>
          <w:rFonts w:ascii="Times New Roman" w:hAnsi="Times New Roman" w:cs="Times New Roman"/>
          <w:lang w:val="sk-SK"/>
        </w:rPr>
        <w:t>prvý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Semester: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AF2A0B" w:rsidRPr="004E0EDC">
        <w:rPr>
          <w:rFonts w:ascii="Times New Roman" w:hAnsi="Times New Roman" w:cs="Times New Roman"/>
          <w:lang w:val="sk-SK"/>
        </w:rPr>
        <w:t>zimný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Forma výučby: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364175" w:rsidRPr="004E0EDC">
        <w:rPr>
          <w:rFonts w:ascii="Times New Roman" w:hAnsi="Times New Roman" w:cs="Times New Roman"/>
          <w:lang w:val="sk-SK"/>
        </w:rPr>
        <w:t>prednáška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Rozsah výučby: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587B80" w:rsidRPr="004E0EDC">
        <w:rPr>
          <w:rFonts w:ascii="Times New Roman" w:hAnsi="Times New Roman" w:cs="Times New Roman"/>
          <w:lang w:val="sk-SK"/>
        </w:rPr>
        <w:t>1 hodina</w:t>
      </w:r>
      <w:r w:rsidRPr="004E0EDC">
        <w:rPr>
          <w:rFonts w:ascii="Times New Roman" w:hAnsi="Times New Roman" w:cs="Times New Roman"/>
          <w:lang w:val="sk-SK"/>
        </w:rPr>
        <w:t xml:space="preserve"> týždenne 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Spôsob hodnotenia: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965ABE" w:rsidRPr="004E0EDC">
        <w:rPr>
          <w:rFonts w:ascii="Times New Roman" w:hAnsi="Times New Roman" w:cs="Times New Roman"/>
          <w:lang w:val="sk-SK"/>
        </w:rPr>
        <w:t>priebežné hodnotenie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Počet kreditov: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A21625" w:rsidRPr="004E0EDC">
        <w:rPr>
          <w:rFonts w:ascii="Times New Roman" w:hAnsi="Times New Roman" w:cs="Times New Roman"/>
          <w:lang w:val="sk-SK"/>
        </w:rPr>
        <w:t>2</w:t>
      </w:r>
    </w:p>
    <w:p w:rsidR="000B6D4D" w:rsidRPr="004E0EDC" w:rsidRDefault="000B6D4D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Predmet:</w:t>
      </w:r>
      <w:r w:rsidRPr="004E0EDC">
        <w:rPr>
          <w:rFonts w:ascii="Times New Roman" w:hAnsi="Times New Roman" w:cs="Times New Roman"/>
          <w:lang w:val="sk-SK"/>
        </w:rPr>
        <w:tab/>
      </w:r>
      <w:r w:rsidRPr="004E0EDC">
        <w:rPr>
          <w:rFonts w:ascii="Times New Roman" w:hAnsi="Times New Roman" w:cs="Times New Roman"/>
          <w:lang w:val="sk-SK"/>
        </w:rPr>
        <w:tab/>
        <w:t>P</w:t>
      </w:r>
      <w:r w:rsidR="00364175" w:rsidRPr="004E0EDC">
        <w:rPr>
          <w:rFonts w:ascii="Times New Roman" w:hAnsi="Times New Roman" w:cs="Times New Roman"/>
          <w:lang w:val="sk-SK"/>
        </w:rPr>
        <w:t>V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Vyučujúca: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r w:rsidRPr="004E0EDC">
        <w:rPr>
          <w:rFonts w:ascii="Times New Roman" w:hAnsi="Times New Roman" w:cs="Times New Roman"/>
          <w:lang w:val="sk-SK"/>
        </w:rPr>
        <w:t>Mgr. Jana Klingová</w:t>
      </w:r>
      <w:r w:rsidR="002E14B2" w:rsidRPr="004E0EDC">
        <w:rPr>
          <w:rFonts w:ascii="Times New Roman" w:hAnsi="Times New Roman" w:cs="Times New Roman"/>
          <w:lang w:val="sk-SK"/>
        </w:rPr>
        <w:t>, PhD.</w:t>
      </w:r>
    </w:p>
    <w:p w:rsidR="000B6D4D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Pracovisko: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967E18" w:rsidRPr="004E0EDC">
        <w:rPr>
          <w:rFonts w:ascii="Times New Roman" w:hAnsi="Times New Roman" w:cs="Times New Roman"/>
          <w:lang w:val="sk-SK"/>
        </w:rPr>
        <w:t xml:space="preserve">Inštitút slovakistiky a mediálnych </w:t>
      </w:r>
      <w:r w:rsidRPr="004E0EDC">
        <w:rPr>
          <w:rFonts w:ascii="Times New Roman" w:hAnsi="Times New Roman" w:cs="Times New Roman"/>
          <w:lang w:val="sk-SK"/>
        </w:rPr>
        <w:t>štúdií FF PU</w:t>
      </w:r>
    </w:p>
    <w:p w:rsidR="00BA1DCC" w:rsidRPr="004E0EDC" w:rsidRDefault="000B6D4D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                  </w:t>
      </w:r>
      <w:r w:rsidRPr="004E0EDC">
        <w:rPr>
          <w:rFonts w:ascii="Times New Roman" w:hAnsi="Times New Roman" w:cs="Times New Roman"/>
          <w:lang w:val="sk-SK"/>
        </w:rPr>
        <w:tab/>
      </w:r>
      <w:r w:rsidRPr="004E0EDC">
        <w:rPr>
          <w:rFonts w:ascii="Times New Roman" w:hAnsi="Times New Roman" w:cs="Times New Roman"/>
          <w:lang w:val="sk-SK"/>
        </w:rPr>
        <w:tab/>
        <w:t>Katedra slovenského jazyka</w:t>
      </w:r>
      <w:r w:rsidR="00BA1DCC" w:rsidRPr="004E0EDC">
        <w:rPr>
          <w:rFonts w:ascii="Times New Roman" w:hAnsi="Times New Roman" w:cs="Times New Roman"/>
          <w:lang w:val="sk-SK"/>
        </w:rPr>
        <w:t xml:space="preserve"> 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Číslo miestnosti: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FF08B2" w:rsidRPr="004E0EDC">
        <w:rPr>
          <w:rFonts w:ascii="Times New Roman" w:hAnsi="Times New Roman" w:cs="Times New Roman"/>
          <w:lang w:val="sk-SK"/>
        </w:rPr>
        <w:t>1.23 (chodba za zadnou vrátnicou)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E-mail: </w:t>
      </w:r>
      <w:r w:rsidR="000B6D4D" w:rsidRPr="004E0EDC">
        <w:rPr>
          <w:rFonts w:ascii="Times New Roman" w:hAnsi="Times New Roman" w:cs="Times New Roman"/>
          <w:lang w:val="sk-SK"/>
        </w:rPr>
        <w:tab/>
      </w:r>
      <w:r w:rsidR="000B6D4D" w:rsidRPr="004E0EDC">
        <w:rPr>
          <w:rFonts w:ascii="Times New Roman" w:hAnsi="Times New Roman" w:cs="Times New Roman"/>
          <w:lang w:val="sk-SK"/>
        </w:rPr>
        <w:tab/>
      </w:r>
      <w:hyperlink r:id="rId8" w:history="1">
        <w:r w:rsidR="00E440DA" w:rsidRPr="004E0EDC">
          <w:rPr>
            <w:rStyle w:val="Hypertextovprepojenie"/>
            <w:rFonts w:ascii="Times New Roman" w:hAnsi="Times New Roman" w:cs="Times New Roman"/>
            <w:lang w:val="sk-SK"/>
          </w:rPr>
          <w:t>jana.klingova@unipo.sk</w:t>
        </w:r>
      </w:hyperlink>
      <w:r w:rsidR="00E440DA" w:rsidRPr="004E0EDC">
        <w:rPr>
          <w:rFonts w:ascii="Times New Roman" w:hAnsi="Times New Roman" w:cs="Times New Roman"/>
          <w:lang w:val="sk-SK"/>
        </w:rPr>
        <w:t xml:space="preserve"> </w:t>
      </w:r>
    </w:p>
    <w:p w:rsidR="00BA1DCC" w:rsidRPr="004E0EDC" w:rsidRDefault="00BA1DCC" w:rsidP="00552DA6">
      <w:pPr>
        <w:spacing w:line="240" w:lineRule="auto"/>
        <w:jc w:val="both"/>
        <w:rPr>
          <w:rFonts w:ascii="Times New Roman" w:hAnsi="Times New Roman" w:cs="Times New Roman"/>
          <w:lang w:val="sk-SK"/>
        </w:rPr>
      </w:pPr>
    </w:p>
    <w:p w:rsidR="00BA1DCC" w:rsidRPr="004E0EDC" w:rsidRDefault="00C8131E" w:rsidP="00552DA6">
      <w:pPr>
        <w:spacing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 xml:space="preserve">Stručná osnova </w:t>
      </w:r>
      <w:r w:rsidR="000F22FD" w:rsidRPr="004E0EDC">
        <w:rPr>
          <w:rFonts w:ascii="Times New Roman" w:hAnsi="Times New Roman" w:cs="Times New Roman"/>
          <w:b/>
          <w:lang w:val="sk-SK"/>
        </w:rPr>
        <w:t xml:space="preserve">a náplň </w:t>
      </w:r>
      <w:r w:rsidRPr="004E0EDC">
        <w:rPr>
          <w:rFonts w:ascii="Times New Roman" w:hAnsi="Times New Roman" w:cs="Times New Roman"/>
          <w:b/>
          <w:lang w:val="sk-SK"/>
        </w:rPr>
        <w:t>predmetu</w:t>
      </w:r>
      <w:r w:rsidR="00BA1DCC" w:rsidRPr="004E0EDC">
        <w:rPr>
          <w:rFonts w:ascii="Times New Roman" w:hAnsi="Times New Roman" w:cs="Times New Roman"/>
          <w:b/>
          <w:lang w:val="sk-SK"/>
        </w:rPr>
        <w:t xml:space="preserve">: </w:t>
      </w:r>
    </w:p>
    <w:p w:rsidR="00A21625" w:rsidRPr="004E0EDC" w:rsidRDefault="00BA1DCC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Oboznámenie sa s cieľom </w:t>
      </w:r>
      <w:r w:rsidR="00AE4CDE" w:rsidRPr="004E0EDC">
        <w:rPr>
          <w:rFonts w:ascii="Times New Roman" w:hAnsi="Times New Roman" w:cs="Times New Roman"/>
          <w:lang w:val="sk-SK"/>
        </w:rPr>
        <w:t>predmetu</w:t>
      </w:r>
      <w:r w:rsidRPr="004E0EDC">
        <w:rPr>
          <w:rFonts w:ascii="Times New Roman" w:hAnsi="Times New Roman" w:cs="Times New Roman"/>
          <w:lang w:val="sk-SK"/>
        </w:rPr>
        <w:t xml:space="preserve"> a s podmienkami </w:t>
      </w:r>
      <w:r w:rsidR="00DC1050" w:rsidRPr="004E0EDC">
        <w:rPr>
          <w:rFonts w:ascii="Times New Roman" w:hAnsi="Times New Roman" w:cs="Times New Roman"/>
          <w:lang w:val="sk-SK"/>
        </w:rPr>
        <w:t>priebežného hodnotenia</w:t>
      </w:r>
      <w:r w:rsidRPr="004E0EDC">
        <w:rPr>
          <w:rFonts w:ascii="Times New Roman" w:hAnsi="Times New Roman" w:cs="Times New Roman"/>
          <w:lang w:val="sk-SK"/>
        </w:rPr>
        <w:t>.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Vymedzenie predmetu rétoriky v historickej perspektíve a v súčasnosti.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 xml:space="preserve">Štýl rečníckej komunikácie. 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Špecifiká hovorených a písaných komunikátov.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 xml:space="preserve">Model rečníckej komunikácie a jeho zložky. 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Rečník. Rečnícka kredibilita. Rečnícka citlivosť.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Poslucháč v rečníckej komunikácii.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Prostriedky používané v rečníckej komunikácii. 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Komunikačná situácia. </w:t>
      </w:r>
    </w:p>
    <w:p w:rsidR="00A21625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Diferenciácia rečníckych prejavov.</w:t>
      </w:r>
    </w:p>
    <w:p w:rsidR="00BA1DCC" w:rsidRPr="004E0EDC" w:rsidRDefault="00A21625" w:rsidP="00A21625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</w:rPr>
        <w:t>Interpretácia vybraných rečníckych prejavov.</w:t>
      </w: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 xml:space="preserve">Základná literatúra: </w:t>
      </w:r>
    </w:p>
    <w:p w:rsidR="00645F3F" w:rsidRPr="004E0EDC" w:rsidRDefault="00645F3F" w:rsidP="00552DA6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</w:p>
    <w:p w:rsidR="00DA2942" w:rsidRPr="004E0EDC" w:rsidRDefault="00DA2942" w:rsidP="00DA294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SLANČOVÁ, D.: Základy praktickej rétoriky. Prešov: Náuka, 2001.</w:t>
      </w:r>
    </w:p>
    <w:p w:rsidR="00DA2942" w:rsidRPr="004E0EDC" w:rsidRDefault="00DA2942" w:rsidP="00DA294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SLANČOVÁ, D.: Praktická štylistika. (Štylistická príručka). 1., 2. vyd. Prešov: Filozofická fakulta UPJŠ a </w:t>
      </w:r>
      <w:proofErr w:type="spellStart"/>
      <w:r w:rsidRPr="004E0EDC">
        <w:rPr>
          <w:rFonts w:ascii="Times New Roman" w:hAnsi="Times New Roman" w:cs="Times New Roman"/>
          <w:lang w:val="sk-SK"/>
        </w:rPr>
        <w:t>Slovacontact</w:t>
      </w:r>
      <w:proofErr w:type="spellEnd"/>
      <w:r w:rsidRPr="004E0EDC">
        <w:rPr>
          <w:rFonts w:ascii="Times New Roman" w:hAnsi="Times New Roman" w:cs="Times New Roman"/>
          <w:lang w:val="sk-SK"/>
        </w:rPr>
        <w:t>, 1994, 1996</w:t>
      </w:r>
    </w:p>
    <w:p w:rsidR="00225747" w:rsidRPr="004E0EDC" w:rsidRDefault="00225747" w:rsidP="0055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sz w:val="24"/>
          <w:szCs w:val="24"/>
          <w:lang w:val="sk-SK"/>
        </w:rPr>
        <w:t>SABOL, J. – BÓNOVÁ, I. – SOKOLOVÁ, M.: Kultúra hovoreného prejavu. Prešov: Prešovská univerzita v Prešove 2006.</w:t>
      </w:r>
    </w:p>
    <w:p w:rsidR="00C34D96" w:rsidRPr="004E0EDC" w:rsidRDefault="00C34D96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FINDRA, J.: Štylistika súčasnej slovenčiny. Martin: Vydavateľstvo Osveta, 2013.</w:t>
      </w:r>
    </w:p>
    <w:p w:rsidR="00C34D96" w:rsidRPr="004E0EDC" w:rsidRDefault="00C34D96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MISTRÍK, J.: Štylistika. 1., 2., 3. vyd. Bratislava: SPN, 1985, 1989, 1997. </w:t>
      </w:r>
    </w:p>
    <w:p w:rsidR="00C34D96" w:rsidRPr="004E0EDC" w:rsidRDefault="00C34D96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:rsidR="00D11131" w:rsidRPr="004E0EDC" w:rsidRDefault="00D11131" w:rsidP="00552DA6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>Odporúčaná literatúra:</w:t>
      </w:r>
    </w:p>
    <w:p w:rsidR="00D11131" w:rsidRPr="004E0EDC" w:rsidRDefault="00D11131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ARISTOTELÉS: Rétorika. 3. vyd. Praha: </w:t>
      </w:r>
      <w:proofErr w:type="spellStart"/>
      <w:r w:rsidRPr="004E0EDC">
        <w:rPr>
          <w:rFonts w:ascii="Times New Roman" w:hAnsi="Times New Roman" w:cs="Times New Roman"/>
          <w:lang w:val="sk-SK"/>
        </w:rPr>
        <w:t>Rezek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, 2010. (Preklad – Antonín </w:t>
      </w:r>
      <w:proofErr w:type="spellStart"/>
      <w:r w:rsidRPr="004E0EDC">
        <w:rPr>
          <w:rFonts w:ascii="Times New Roman" w:hAnsi="Times New Roman" w:cs="Times New Roman"/>
          <w:lang w:val="sk-SK"/>
        </w:rPr>
        <w:t>Kříž</w:t>
      </w:r>
      <w:proofErr w:type="spellEnd"/>
      <w:r w:rsidRPr="004E0EDC">
        <w:rPr>
          <w:rFonts w:ascii="Times New Roman" w:hAnsi="Times New Roman" w:cs="Times New Roman"/>
          <w:lang w:val="sk-SK"/>
        </w:rPr>
        <w:t>).</w:t>
      </w:r>
      <w:r w:rsidRPr="004E0EDC">
        <w:rPr>
          <w:rFonts w:ascii="Times New Roman" w:hAnsi="Times New Roman" w:cs="Times New Roman"/>
          <w:lang w:val="sk-SK"/>
        </w:rPr>
        <w:br/>
        <w:t xml:space="preserve">CICERO, M. T.: O rečníkovi. In: </w:t>
      </w:r>
      <w:proofErr w:type="spellStart"/>
      <w:r w:rsidRPr="004E0EDC">
        <w:rPr>
          <w:rFonts w:ascii="Times New Roman" w:hAnsi="Times New Roman" w:cs="Times New Roman"/>
          <w:lang w:val="sk-SK"/>
        </w:rPr>
        <w:t>Tuskulské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rozhovory. </w:t>
      </w:r>
      <w:proofErr w:type="spellStart"/>
      <w:r w:rsidRPr="004E0EDC">
        <w:rPr>
          <w:rFonts w:ascii="Times New Roman" w:hAnsi="Times New Roman" w:cs="Times New Roman"/>
          <w:lang w:val="sk-SK"/>
        </w:rPr>
        <w:t>Laelius</w:t>
      </w:r>
      <w:proofErr w:type="spellEnd"/>
      <w:r w:rsidRPr="004E0EDC">
        <w:rPr>
          <w:rFonts w:ascii="Times New Roman" w:hAnsi="Times New Roman" w:cs="Times New Roman"/>
          <w:lang w:val="sk-SK"/>
        </w:rPr>
        <w:t>. O priateľstve a iné. Bratislava: Tatran 1987.</w:t>
      </w: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CICERO, M. T.: Rečník, Reči proti </w:t>
      </w:r>
      <w:proofErr w:type="spellStart"/>
      <w:r w:rsidRPr="004E0EDC">
        <w:rPr>
          <w:rFonts w:ascii="Times New Roman" w:hAnsi="Times New Roman" w:cs="Times New Roman"/>
          <w:lang w:val="sk-SK"/>
        </w:rPr>
        <w:t>Catilinovi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, </w:t>
      </w:r>
      <w:proofErr w:type="spellStart"/>
      <w:r w:rsidRPr="004E0EDC">
        <w:rPr>
          <w:rFonts w:ascii="Times New Roman" w:hAnsi="Times New Roman" w:cs="Times New Roman"/>
          <w:lang w:val="sk-SK"/>
        </w:rPr>
        <w:t>Filipiky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a iné. O priateľstve a iné. Bratislava: Tatran 1987.</w:t>
      </w:r>
      <w:r w:rsidRPr="004E0EDC">
        <w:rPr>
          <w:rFonts w:ascii="Times New Roman" w:hAnsi="Times New Roman" w:cs="Times New Roman"/>
          <w:lang w:val="sk-SK"/>
        </w:rPr>
        <w:br/>
        <w:t>FINDRA, J.: Stavba a prednes rečníckeho prejavu. Martin: Osveta, 1989.</w:t>
      </w:r>
      <w:r w:rsidRPr="004E0EDC">
        <w:rPr>
          <w:rFonts w:ascii="Times New Roman" w:hAnsi="Times New Roman" w:cs="Times New Roman"/>
          <w:lang w:val="sk-SK"/>
        </w:rPr>
        <w:br/>
        <w:t>Komenského, 1992.</w:t>
      </w: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lastRenderedPageBreak/>
        <w:t xml:space="preserve">KRAUS, J.: </w:t>
      </w:r>
      <w:proofErr w:type="spellStart"/>
      <w:r w:rsidRPr="004E0EDC">
        <w:rPr>
          <w:rFonts w:ascii="Times New Roman" w:hAnsi="Times New Roman" w:cs="Times New Roman"/>
          <w:lang w:val="sk-SK"/>
        </w:rPr>
        <w:t>Člověk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4E0EDC">
        <w:rPr>
          <w:rFonts w:ascii="Times New Roman" w:hAnsi="Times New Roman" w:cs="Times New Roman"/>
          <w:lang w:val="sk-SK"/>
        </w:rPr>
        <w:t>mluvící</w:t>
      </w:r>
      <w:proofErr w:type="spellEnd"/>
      <w:r w:rsidRPr="004E0EDC">
        <w:rPr>
          <w:rFonts w:ascii="Times New Roman" w:hAnsi="Times New Roman" w:cs="Times New Roman"/>
          <w:lang w:val="sk-SK"/>
        </w:rPr>
        <w:t>. Praha: Leda, 2011.</w:t>
      </w: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KRAUS, J.: Rétorika a </w:t>
      </w:r>
      <w:proofErr w:type="spellStart"/>
      <w:r w:rsidRPr="004E0EDC">
        <w:rPr>
          <w:rFonts w:ascii="Times New Roman" w:hAnsi="Times New Roman" w:cs="Times New Roman"/>
          <w:lang w:val="sk-SK"/>
        </w:rPr>
        <w:t>řečová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4E0EDC">
        <w:rPr>
          <w:rFonts w:ascii="Times New Roman" w:hAnsi="Times New Roman" w:cs="Times New Roman"/>
          <w:lang w:val="sk-SK"/>
        </w:rPr>
        <w:t>kultura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. Praha: Univerzita Karlova – </w:t>
      </w:r>
      <w:proofErr w:type="spellStart"/>
      <w:r w:rsidRPr="004E0EDC">
        <w:rPr>
          <w:rFonts w:ascii="Times New Roman" w:hAnsi="Times New Roman" w:cs="Times New Roman"/>
          <w:lang w:val="sk-SK"/>
        </w:rPr>
        <w:t>Nakladatelství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4E0EDC">
        <w:rPr>
          <w:rFonts w:ascii="Times New Roman" w:hAnsi="Times New Roman" w:cs="Times New Roman"/>
          <w:lang w:val="sk-SK"/>
        </w:rPr>
        <w:t>Karolinum</w:t>
      </w:r>
      <w:proofErr w:type="spellEnd"/>
      <w:r w:rsidRPr="004E0EDC">
        <w:rPr>
          <w:rFonts w:ascii="Times New Roman" w:hAnsi="Times New Roman" w:cs="Times New Roman"/>
          <w:lang w:val="sk-SK"/>
        </w:rPr>
        <w:t>, 2004.</w:t>
      </w: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KRAUS, J.: Rétorika v </w:t>
      </w:r>
      <w:proofErr w:type="spellStart"/>
      <w:r w:rsidRPr="004E0EDC">
        <w:rPr>
          <w:rFonts w:ascii="Times New Roman" w:hAnsi="Times New Roman" w:cs="Times New Roman"/>
          <w:lang w:val="sk-SK"/>
        </w:rPr>
        <w:t>dějinách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jazykové </w:t>
      </w:r>
      <w:proofErr w:type="spellStart"/>
      <w:r w:rsidRPr="004E0EDC">
        <w:rPr>
          <w:rFonts w:ascii="Times New Roman" w:hAnsi="Times New Roman" w:cs="Times New Roman"/>
          <w:lang w:val="sk-SK"/>
        </w:rPr>
        <w:t>komunikace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. Praha: </w:t>
      </w:r>
      <w:proofErr w:type="spellStart"/>
      <w:r w:rsidRPr="004E0EDC">
        <w:rPr>
          <w:rFonts w:ascii="Times New Roman" w:hAnsi="Times New Roman" w:cs="Times New Roman"/>
          <w:lang w:val="sk-SK"/>
        </w:rPr>
        <w:t>Academia</w:t>
      </w:r>
      <w:proofErr w:type="spellEnd"/>
      <w:r w:rsidRPr="004E0EDC">
        <w:rPr>
          <w:rFonts w:ascii="Times New Roman" w:hAnsi="Times New Roman" w:cs="Times New Roman"/>
          <w:lang w:val="sk-SK"/>
        </w:rPr>
        <w:t>, 1981.</w:t>
      </w:r>
      <w:r w:rsidRPr="004E0EDC">
        <w:rPr>
          <w:rFonts w:ascii="Times New Roman" w:hAnsi="Times New Roman" w:cs="Times New Roman"/>
          <w:lang w:val="sk-SK"/>
        </w:rPr>
        <w:br/>
        <w:t xml:space="preserve">KRAUS, J.: Rétorika v </w:t>
      </w:r>
      <w:proofErr w:type="spellStart"/>
      <w:r w:rsidRPr="004E0EDC">
        <w:rPr>
          <w:rFonts w:ascii="Times New Roman" w:hAnsi="Times New Roman" w:cs="Times New Roman"/>
          <w:lang w:val="sk-SK"/>
        </w:rPr>
        <w:t>evropské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4E0EDC">
        <w:rPr>
          <w:rFonts w:ascii="Times New Roman" w:hAnsi="Times New Roman" w:cs="Times New Roman"/>
          <w:lang w:val="sk-SK"/>
        </w:rPr>
        <w:t>kultuře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i </w:t>
      </w:r>
      <w:proofErr w:type="spellStart"/>
      <w:r w:rsidRPr="004E0EDC">
        <w:rPr>
          <w:rFonts w:ascii="Times New Roman" w:hAnsi="Times New Roman" w:cs="Times New Roman"/>
          <w:lang w:val="sk-SK"/>
        </w:rPr>
        <w:t>ve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4E0EDC">
        <w:rPr>
          <w:rFonts w:ascii="Times New Roman" w:hAnsi="Times New Roman" w:cs="Times New Roman"/>
          <w:lang w:val="sk-SK"/>
        </w:rPr>
        <w:t>světě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. Praha: </w:t>
      </w:r>
      <w:proofErr w:type="spellStart"/>
      <w:r w:rsidRPr="004E0EDC">
        <w:rPr>
          <w:rFonts w:ascii="Times New Roman" w:hAnsi="Times New Roman" w:cs="Times New Roman"/>
          <w:lang w:val="sk-SK"/>
        </w:rPr>
        <w:t>Karolinum</w:t>
      </w:r>
      <w:proofErr w:type="spellEnd"/>
      <w:r w:rsidRPr="004E0EDC">
        <w:rPr>
          <w:rFonts w:ascii="Times New Roman" w:hAnsi="Times New Roman" w:cs="Times New Roman"/>
          <w:lang w:val="sk-SK"/>
        </w:rPr>
        <w:t>, 2013.</w:t>
      </w: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 xml:space="preserve">KRAUS, J.: Rétorika v </w:t>
      </w:r>
      <w:proofErr w:type="spellStart"/>
      <w:r w:rsidRPr="004E0EDC">
        <w:rPr>
          <w:rFonts w:ascii="Times New Roman" w:hAnsi="Times New Roman" w:cs="Times New Roman"/>
          <w:lang w:val="sk-SK"/>
        </w:rPr>
        <w:t>evropské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4E0EDC">
        <w:rPr>
          <w:rFonts w:ascii="Times New Roman" w:hAnsi="Times New Roman" w:cs="Times New Roman"/>
          <w:lang w:val="sk-SK"/>
        </w:rPr>
        <w:t>kultuře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. Praha: </w:t>
      </w:r>
      <w:proofErr w:type="spellStart"/>
      <w:r w:rsidRPr="004E0EDC">
        <w:rPr>
          <w:rFonts w:ascii="Times New Roman" w:hAnsi="Times New Roman" w:cs="Times New Roman"/>
          <w:lang w:val="sk-SK"/>
        </w:rPr>
        <w:t>Academia</w:t>
      </w:r>
      <w:proofErr w:type="spellEnd"/>
      <w:r w:rsidRPr="004E0EDC">
        <w:rPr>
          <w:rFonts w:ascii="Times New Roman" w:hAnsi="Times New Roman" w:cs="Times New Roman"/>
          <w:lang w:val="sk-SK"/>
        </w:rPr>
        <w:t>, 1998.</w:t>
      </w:r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MISTRÍK, J. – ŠKVARENINOVÁ, O.: Štylistika a rétorika. Bratislava: Právnická fakulta Univerzity</w:t>
      </w:r>
      <w:r w:rsidRPr="004E0EDC">
        <w:rPr>
          <w:rFonts w:ascii="Times New Roman" w:hAnsi="Times New Roman" w:cs="Times New Roman"/>
          <w:lang w:val="sk-SK"/>
        </w:rPr>
        <w:br/>
        <w:t>MISTRÍK, J.: Rečnícke umenie. Bratislava: Interlingua, 1994.</w:t>
      </w:r>
    </w:p>
    <w:p w:rsidR="00165BE5" w:rsidRPr="004E0EDC" w:rsidRDefault="00165BE5" w:rsidP="00465C88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MISTRÍK, J.: Rétorika. 3. vyd. Bratislava: SPN, 1987.</w:t>
      </w:r>
    </w:p>
    <w:p w:rsidR="00516AD8" w:rsidRPr="00465C88" w:rsidRDefault="00165BE5" w:rsidP="00465C88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lang w:val="sk-SK"/>
        </w:rPr>
        <w:t>QUINTILIANUS</w:t>
      </w:r>
      <w:r w:rsidRPr="00465C88">
        <w:rPr>
          <w:rFonts w:ascii="Times New Roman" w:hAnsi="Times New Roman" w:cs="Times New Roman"/>
          <w:lang w:val="sk-SK"/>
        </w:rPr>
        <w:t xml:space="preserve">, M. F.: Základy rétoriky. Praha: </w:t>
      </w:r>
      <w:proofErr w:type="spellStart"/>
      <w:r w:rsidRPr="00465C88">
        <w:rPr>
          <w:rFonts w:ascii="Times New Roman" w:hAnsi="Times New Roman" w:cs="Times New Roman"/>
          <w:lang w:val="sk-SK"/>
        </w:rPr>
        <w:t>Odeon</w:t>
      </w:r>
      <w:proofErr w:type="spellEnd"/>
      <w:r w:rsidRPr="00465C88">
        <w:rPr>
          <w:rFonts w:ascii="Times New Roman" w:hAnsi="Times New Roman" w:cs="Times New Roman"/>
          <w:lang w:val="sk-SK"/>
        </w:rPr>
        <w:t xml:space="preserve"> 1985.</w:t>
      </w:r>
    </w:p>
    <w:p w:rsidR="00465C88" w:rsidRPr="00465C88" w:rsidRDefault="00465C88" w:rsidP="00465C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C88">
        <w:rPr>
          <w:rFonts w:ascii="Times New Roman" w:hAnsi="Times New Roman" w:cs="Times New Roman"/>
        </w:rPr>
        <w:t xml:space="preserve">SLANČOVÁ, D. – SPÁČILOVÁ, S. et al. Úvod do štúdia interaktívnej štylistiky (I), (II). Prešov: Vydavateľstvo Prešovskej univerzity, 2022. Dostupné na: </w:t>
      </w:r>
    </w:p>
    <w:p w:rsidR="00465C88" w:rsidRPr="00465C88" w:rsidRDefault="00465C88" w:rsidP="00465C88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hyperlink r:id="rId9" w:history="1">
        <w:r w:rsidRPr="00465C88">
          <w:rPr>
            <w:rStyle w:val="Hypertextovprepojenie"/>
            <w:rFonts w:ascii="Times New Roman" w:hAnsi="Times New Roman" w:cs="Times New Roman"/>
          </w:rPr>
          <w:t>https://www.pulib.sk/web/kniznica/elpub/kategoria/PU/hladat/%C3%9Avod+do+%C5%A1t%C3%BAdia+interakt%C3%ADvnej+%C5%A1tylistiky/autor</w:t>
        </w:r>
      </w:hyperlink>
    </w:p>
    <w:p w:rsidR="00165BE5" w:rsidRPr="004E0EDC" w:rsidRDefault="00165BE5" w:rsidP="00552DA6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:rsidR="00BA1DCC" w:rsidRPr="004E0EDC" w:rsidRDefault="00BA1DCC" w:rsidP="00552DA6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 xml:space="preserve">Podmienky na </w:t>
      </w:r>
      <w:r w:rsidR="00217C4D" w:rsidRPr="004E0EDC">
        <w:rPr>
          <w:rFonts w:ascii="Times New Roman" w:hAnsi="Times New Roman" w:cs="Times New Roman"/>
          <w:b/>
          <w:lang w:val="sk-SK"/>
        </w:rPr>
        <w:t xml:space="preserve">udelenie </w:t>
      </w:r>
      <w:r w:rsidR="00DA7BE9" w:rsidRPr="004E0EDC">
        <w:rPr>
          <w:rFonts w:ascii="Times New Roman" w:hAnsi="Times New Roman" w:cs="Times New Roman"/>
          <w:b/>
          <w:lang w:val="sk-SK"/>
        </w:rPr>
        <w:t>priebežné</w:t>
      </w:r>
      <w:r w:rsidR="00217C4D" w:rsidRPr="004E0EDC">
        <w:rPr>
          <w:rFonts w:ascii="Times New Roman" w:hAnsi="Times New Roman" w:cs="Times New Roman"/>
          <w:b/>
          <w:lang w:val="sk-SK"/>
        </w:rPr>
        <w:t>ho hodnotenia</w:t>
      </w:r>
      <w:r w:rsidRPr="004E0EDC">
        <w:rPr>
          <w:rFonts w:ascii="Times New Roman" w:hAnsi="Times New Roman" w:cs="Times New Roman"/>
          <w:b/>
          <w:lang w:val="sk-SK"/>
        </w:rPr>
        <w:t xml:space="preserve">: </w:t>
      </w:r>
    </w:p>
    <w:p w:rsidR="00A40431" w:rsidRPr="004E0EDC" w:rsidRDefault="00A40431" w:rsidP="00552DA6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</w:p>
    <w:p w:rsidR="00B83D4C" w:rsidRPr="004E0EDC" w:rsidRDefault="00114300" w:rsidP="00053F57">
      <w:pPr>
        <w:pStyle w:val="Zkladntext"/>
        <w:widowControl/>
        <w:numPr>
          <w:ilvl w:val="0"/>
          <w:numId w:val="5"/>
        </w:numPr>
        <w:jc w:val="both"/>
        <w:rPr>
          <w:sz w:val="22"/>
          <w:szCs w:val="22"/>
        </w:rPr>
      </w:pPr>
      <w:r w:rsidRPr="004E0EDC">
        <w:rPr>
          <w:b/>
          <w:sz w:val="22"/>
          <w:szCs w:val="22"/>
        </w:rPr>
        <w:t xml:space="preserve">Účasť na </w:t>
      </w:r>
      <w:r w:rsidR="00AE4CDE" w:rsidRPr="004E0EDC">
        <w:rPr>
          <w:b/>
          <w:sz w:val="22"/>
          <w:szCs w:val="22"/>
        </w:rPr>
        <w:t>prednáškach</w:t>
      </w:r>
      <w:r w:rsidRPr="004E0EDC">
        <w:rPr>
          <w:sz w:val="22"/>
          <w:szCs w:val="22"/>
        </w:rPr>
        <w:t xml:space="preserve">. </w:t>
      </w:r>
      <w:r w:rsidR="00422E90" w:rsidRPr="004E0EDC">
        <w:rPr>
          <w:sz w:val="22"/>
          <w:szCs w:val="22"/>
        </w:rPr>
        <w:t xml:space="preserve">(max. </w:t>
      </w:r>
      <w:r w:rsidR="00110F86" w:rsidRPr="004E0EDC">
        <w:rPr>
          <w:sz w:val="22"/>
          <w:szCs w:val="22"/>
        </w:rPr>
        <w:t>3</w:t>
      </w:r>
      <w:r w:rsidR="00422E90" w:rsidRPr="004E0EDC">
        <w:rPr>
          <w:sz w:val="22"/>
          <w:szCs w:val="22"/>
        </w:rPr>
        <w:t xml:space="preserve"> absencie)</w:t>
      </w:r>
    </w:p>
    <w:p w:rsidR="00B83D4C" w:rsidRPr="004E0EDC" w:rsidRDefault="00053F57" w:rsidP="004E0EDC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E0EDC">
        <w:rPr>
          <w:rFonts w:ascii="Times New Roman" w:hAnsi="Times New Roman" w:cs="Times New Roman"/>
          <w:bCs/>
          <w:lang w:val="sk-SK"/>
        </w:rPr>
        <w:t xml:space="preserve">V prípade, že študent vynechá viac ako 25 % výučby, ďalší postup vymedzuje </w:t>
      </w:r>
      <w:r w:rsidRPr="004E0EDC">
        <w:rPr>
          <w:rFonts w:ascii="Times New Roman" w:hAnsi="Times New Roman" w:cs="Times New Roman"/>
          <w:bCs/>
          <w:i/>
          <w:lang w:val="sk-SK"/>
        </w:rPr>
        <w:t>Príručka pre študentov</w:t>
      </w:r>
      <w:r w:rsidRPr="004E0EDC">
        <w:rPr>
          <w:rFonts w:ascii="Times New Roman" w:hAnsi="Times New Roman" w:cs="Times New Roman"/>
          <w:bCs/>
          <w:lang w:val="sk-SK"/>
        </w:rPr>
        <w:t xml:space="preserve">, kap. 3.6 </w:t>
      </w:r>
      <w:r w:rsidRPr="004E0EDC">
        <w:rPr>
          <w:rFonts w:ascii="Times New Roman" w:hAnsi="Times New Roman" w:cs="Times New Roman"/>
          <w:bCs/>
          <w:i/>
          <w:lang w:val="sk-SK"/>
        </w:rPr>
        <w:t>Účasť na výučbe</w:t>
      </w:r>
      <w:r w:rsidRPr="004E0EDC">
        <w:rPr>
          <w:rFonts w:ascii="Times New Roman" w:hAnsi="Times New Roman" w:cs="Times New Roman"/>
          <w:bCs/>
          <w:lang w:val="sk-SK"/>
        </w:rPr>
        <w:t xml:space="preserve"> </w:t>
      </w:r>
      <w:hyperlink r:id="rId10" w:history="1">
        <w:r w:rsidR="004E0EDC" w:rsidRPr="004E0EDC">
          <w:rPr>
            <w:rStyle w:val="Hypertextovprepojenie"/>
            <w:rFonts w:ascii="Times New Roman" w:hAnsi="Times New Roman" w:cs="Times New Roman"/>
          </w:rPr>
          <w:t>https://www.unipo.sk/filozoficka-fakulta/vzdelavanie/prirucka-pre-studentov</w:t>
        </w:r>
      </w:hyperlink>
    </w:p>
    <w:p w:rsidR="004E0EDC" w:rsidRPr="004E0EDC" w:rsidRDefault="004E0EDC" w:rsidP="004E0EDC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83D4C" w:rsidRPr="004E0EDC" w:rsidRDefault="00114300" w:rsidP="00053F57">
      <w:pPr>
        <w:pStyle w:val="Zkladntext"/>
        <w:widowControl/>
        <w:numPr>
          <w:ilvl w:val="0"/>
          <w:numId w:val="5"/>
        </w:numPr>
        <w:jc w:val="both"/>
        <w:rPr>
          <w:sz w:val="22"/>
          <w:szCs w:val="22"/>
        </w:rPr>
      </w:pPr>
      <w:r w:rsidRPr="004E0EDC">
        <w:rPr>
          <w:b/>
          <w:sz w:val="22"/>
          <w:szCs w:val="22"/>
        </w:rPr>
        <w:t>Priebežné hodnotenie I</w:t>
      </w:r>
      <w:r w:rsidR="003E4C72" w:rsidRPr="004E0EDC">
        <w:rPr>
          <w:sz w:val="22"/>
          <w:szCs w:val="22"/>
        </w:rPr>
        <w:t xml:space="preserve">: </w:t>
      </w:r>
      <w:r w:rsidR="006E4C96" w:rsidRPr="004E0EDC">
        <w:rPr>
          <w:sz w:val="22"/>
          <w:szCs w:val="22"/>
        </w:rPr>
        <w:t>Vedomostný test – zápočtový týždeň</w:t>
      </w:r>
      <w:r w:rsidR="00B83D4C" w:rsidRPr="004E0EDC">
        <w:rPr>
          <w:sz w:val="22"/>
          <w:szCs w:val="22"/>
        </w:rPr>
        <w:t xml:space="preserve"> (</w:t>
      </w:r>
      <w:r w:rsidR="00015C96" w:rsidRPr="004E0EDC">
        <w:rPr>
          <w:sz w:val="22"/>
          <w:szCs w:val="22"/>
        </w:rPr>
        <w:t>max.</w:t>
      </w:r>
      <w:r w:rsidR="00B83D4C" w:rsidRPr="004E0EDC">
        <w:rPr>
          <w:sz w:val="22"/>
          <w:szCs w:val="22"/>
        </w:rPr>
        <w:t xml:space="preserve"> </w:t>
      </w:r>
      <w:r w:rsidR="006E4C96" w:rsidRPr="004E0EDC">
        <w:rPr>
          <w:b/>
          <w:sz w:val="22"/>
          <w:szCs w:val="22"/>
        </w:rPr>
        <w:t>20</w:t>
      </w:r>
      <w:r w:rsidR="00B83D4C" w:rsidRPr="004E0EDC">
        <w:rPr>
          <w:b/>
          <w:sz w:val="22"/>
          <w:szCs w:val="22"/>
        </w:rPr>
        <w:t xml:space="preserve"> b</w:t>
      </w:r>
      <w:r w:rsidR="00B83D4C" w:rsidRPr="004E0EDC">
        <w:rPr>
          <w:sz w:val="22"/>
          <w:szCs w:val="22"/>
        </w:rPr>
        <w:t>;</w:t>
      </w:r>
      <w:r w:rsidR="00015C96" w:rsidRPr="004E0EDC">
        <w:rPr>
          <w:sz w:val="22"/>
          <w:szCs w:val="22"/>
        </w:rPr>
        <w:t xml:space="preserve"> min.</w:t>
      </w:r>
      <w:r w:rsidR="00B83D4C" w:rsidRPr="004E0EDC">
        <w:rPr>
          <w:sz w:val="22"/>
          <w:szCs w:val="22"/>
        </w:rPr>
        <w:t xml:space="preserve"> </w:t>
      </w:r>
      <w:r w:rsidR="006E4C96" w:rsidRPr="004E0EDC">
        <w:rPr>
          <w:b/>
          <w:sz w:val="22"/>
          <w:szCs w:val="22"/>
        </w:rPr>
        <w:t>10</w:t>
      </w:r>
      <w:r w:rsidR="00B83D4C" w:rsidRPr="004E0EDC">
        <w:rPr>
          <w:b/>
          <w:sz w:val="22"/>
          <w:szCs w:val="22"/>
        </w:rPr>
        <w:t xml:space="preserve"> b</w:t>
      </w:r>
      <w:r w:rsidR="00B83D4C" w:rsidRPr="004E0EDC">
        <w:rPr>
          <w:sz w:val="22"/>
          <w:szCs w:val="22"/>
        </w:rPr>
        <w:t>)</w:t>
      </w:r>
      <w:r w:rsidR="00532D6D" w:rsidRPr="004E0EDC">
        <w:rPr>
          <w:sz w:val="22"/>
          <w:szCs w:val="22"/>
        </w:rPr>
        <w:t>.</w:t>
      </w:r>
    </w:p>
    <w:p w:rsidR="00336FE7" w:rsidRPr="004E0EDC" w:rsidRDefault="00336FE7" w:rsidP="00552DA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lang w:val="sk-SK"/>
        </w:rPr>
      </w:pPr>
    </w:p>
    <w:p w:rsidR="00200E0C" w:rsidRPr="004E0EDC" w:rsidRDefault="00F94DEB" w:rsidP="00552DA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 xml:space="preserve">Priebežné hodnotenie II: </w:t>
      </w:r>
      <w:r w:rsidR="00523E00" w:rsidRPr="004E0EDC">
        <w:rPr>
          <w:rFonts w:ascii="Times New Roman" w:hAnsi="Times New Roman" w:cs="Times New Roman"/>
          <w:lang w:val="sk-SK"/>
        </w:rPr>
        <w:t xml:space="preserve">Interpretácia vybraného rečníckeho prejavu z hľadiska vlastností a zásad </w:t>
      </w:r>
      <w:r w:rsidR="00361801" w:rsidRPr="004E0EDC">
        <w:rPr>
          <w:rFonts w:ascii="Times New Roman" w:hAnsi="Times New Roman" w:cs="Times New Roman"/>
          <w:lang w:val="sk-SK"/>
        </w:rPr>
        <w:t>rečníckej komunikácie</w:t>
      </w:r>
      <w:r w:rsidR="003767D9" w:rsidRPr="004E0EDC">
        <w:rPr>
          <w:rFonts w:ascii="Times New Roman" w:hAnsi="Times New Roman" w:cs="Times New Roman"/>
          <w:lang w:val="sk-SK"/>
        </w:rPr>
        <w:t xml:space="preserve"> (max. </w:t>
      </w:r>
      <w:r w:rsidR="00110F86" w:rsidRPr="004E0EDC">
        <w:rPr>
          <w:rFonts w:ascii="Times New Roman" w:hAnsi="Times New Roman" w:cs="Times New Roman"/>
          <w:b/>
          <w:lang w:val="sk-SK"/>
        </w:rPr>
        <w:t>2</w:t>
      </w:r>
      <w:r w:rsidR="004E4DC7" w:rsidRPr="004E0EDC">
        <w:rPr>
          <w:rFonts w:ascii="Times New Roman" w:hAnsi="Times New Roman" w:cs="Times New Roman"/>
          <w:b/>
          <w:lang w:val="sk-SK"/>
        </w:rPr>
        <w:t>0</w:t>
      </w:r>
      <w:r w:rsidR="003767D9" w:rsidRPr="004E0EDC">
        <w:rPr>
          <w:rFonts w:ascii="Times New Roman" w:hAnsi="Times New Roman" w:cs="Times New Roman"/>
          <w:b/>
          <w:lang w:val="sk-SK"/>
        </w:rPr>
        <w:t xml:space="preserve"> b</w:t>
      </w:r>
      <w:r w:rsidR="003767D9" w:rsidRPr="004E0EDC">
        <w:rPr>
          <w:rFonts w:ascii="Times New Roman" w:hAnsi="Times New Roman" w:cs="Times New Roman"/>
          <w:lang w:val="sk-SK"/>
        </w:rPr>
        <w:t xml:space="preserve">; min. </w:t>
      </w:r>
      <w:r w:rsidR="00110F86" w:rsidRPr="004E0EDC">
        <w:rPr>
          <w:rFonts w:ascii="Times New Roman" w:hAnsi="Times New Roman" w:cs="Times New Roman"/>
          <w:b/>
          <w:lang w:val="sk-SK"/>
        </w:rPr>
        <w:t>10</w:t>
      </w:r>
      <w:r w:rsidR="003767D9" w:rsidRPr="004E0EDC">
        <w:rPr>
          <w:rFonts w:ascii="Times New Roman" w:hAnsi="Times New Roman" w:cs="Times New Roman"/>
          <w:b/>
          <w:lang w:val="sk-SK"/>
        </w:rPr>
        <w:t xml:space="preserve"> b</w:t>
      </w:r>
      <w:r w:rsidR="003767D9" w:rsidRPr="004E0EDC">
        <w:rPr>
          <w:rFonts w:ascii="Times New Roman" w:hAnsi="Times New Roman" w:cs="Times New Roman"/>
          <w:lang w:val="sk-SK"/>
        </w:rPr>
        <w:t>).</w:t>
      </w:r>
    </w:p>
    <w:p w:rsidR="00532D6D" w:rsidRPr="004E0EDC" w:rsidRDefault="00532D6D" w:rsidP="00532D6D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>Práca bude obsahovať:</w:t>
      </w:r>
    </w:p>
    <w:p w:rsidR="00532D6D" w:rsidRPr="004E0EDC" w:rsidRDefault="00532D6D" w:rsidP="00532D6D">
      <w:pPr>
        <w:pStyle w:val="Zkladntext"/>
        <w:numPr>
          <w:ilvl w:val="0"/>
          <w:numId w:val="6"/>
        </w:numPr>
        <w:tabs>
          <w:tab w:val="num" w:pos="720"/>
        </w:tabs>
        <w:ind w:left="720"/>
        <w:jc w:val="both"/>
        <w:rPr>
          <w:sz w:val="22"/>
          <w:szCs w:val="22"/>
        </w:rPr>
      </w:pPr>
      <w:r w:rsidRPr="004E0EDC">
        <w:rPr>
          <w:sz w:val="22"/>
          <w:szCs w:val="22"/>
        </w:rPr>
        <w:t>východiskový text</w:t>
      </w:r>
      <w:r w:rsidR="009C159F" w:rsidRPr="004E0EDC">
        <w:rPr>
          <w:sz w:val="22"/>
          <w:szCs w:val="22"/>
        </w:rPr>
        <w:t>/prepis</w:t>
      </w:r>
      <w:r w:rsidRPr="004E0EDC">
        <w:rPr>
          <w:sz w:val="22"/>
          <w:szCs w:val="22"/>
        </w:rPr>
        <w:t xml:space="preserve"> (v rozsahu 1 – 2 dvoch strán)</w:t>
      </w:r>
      <w:r w:rsidR="003767D9" w:rsidRPr="004E0EDC">
        <w:rPr>
          <w:sz w:val="22"/>
          <w:szCs w:val="22"/>
        </w:rPr>
        <w:t xml:space="preserve"> + východiskovú audio/video nahrávku</w:t>
      </w:r>
    </w:p>
    <w:p w:rsidR="00532D6D" w:rsidRPr="004E0EDC" w:rsidRDefault="00532D6D" w:rsidP="00532D6D">
      <w:pPr>
        <w:pStyle w:val="Zkladntext"/>
        <w:numPr>
          <w:ilvl w:val="0"/>
          <w:numId w:val="6"/>
        </w:numPr>
        <w:tabs>
          <w:tab w:val="num" w:pos="720"/>
        </w:tabs>
        <w:ind w:left="720"/>
        <w:jc w:val="both"/>
        <w:rPr>
          <w:sz w:val="22"/>
          <w:szCs w:val="22"/>
        </w:rPr>
      </w:pPr>
      <w:r w:rsidRPr="004E0EDC">
        <w:rPr>
          <w:sz w:val="22"/>
          <w:szCs w:val="22"/>
        </w:rPr>
        <w:t xml:space="preserve">samostatnú analýzu </w:t>
      </w:r>
      <w:r w:rsidR="002936A4" w:rsidRPr="004E0EDC">
        <w:rPr>
          <w:sz w:val="22"/>
          <w:szCs w:val="22"/>
        </w:rPr>
        <w:t>prejavu</w:t>
      </w:r>
      <w:r w:rsidRPr="004E0EDC">
        <w:rPr>
          <w:sz w:val="22"/>
          <w:szCs w:val="22"/>
        </w:rPr>
        <w:t xml:space="preserve"> </w:t>
      </w:r>
      <w:r w:rsidR="009F1D41" w:rsidRPr="004E0EDC">
        <w:rPr>
          <w:sz w:val="22"/>
          <w:szCs w:val="22"/>
        </w:rPr>
        <w:t>z hľadiska</w:t>
      </w:r>
      <w:r w:rsidRPr="004E0EDC">
        <w:rPr>
          <w:sz w:val="22"/>
          <w:szCs w:val="22"/>
        </w:rPr>
        <w:t xml:space="preserve"> </w:t>
      </w:r>
      <w:r w:rsidR="009F1D41" w:rsidRPr="004E0EDC">
        <w:rPr>
          <w:sz w:val="22"/>
          <w:szCs w:val="22"/>
        </w:rPr>
        <w:t xml:space="preserve">uplatnených </w:t>
      </w:r>
      <w:r w:rsidRPr="004E0EDC">
        <w:rPr>
          <w:sz w:val="22"/>
          <w:szCs w:val="22"/>
        </w:rPr>
        <w:t xml:space="preserve">výrazových prostriedkov </w:t>
      </w:r>
      <w:r w:rsidR="009F1D41" w:rsidRPr="004E0EDC">
        <w:rPr>
          <w:sz w:val="22"/>
          <w:szCs w:val="22"/>
        </w:rPr>
        <w:t>(zvuková, gramatická, lexikálna rovina jazyka)</w:t>
      </w:r>
    </w:p>
    <w:p w:rsidR="00532D6D" w:rsidRPr="004E0EDC" w:rsidRDefault="00532D6D" w:rsidP="00532D6D">
      <w:pPr>
        <w:pStyle w:val="Zkladntext"/>
        <w:numPr>
          <w:ilvl w:val="0"/>
          <w:numId w:val="6"/>
        </w:numPr>
        <w:tabs>
          <w:tab w:val="num" w:pos="720"/>
        </w:tabs>
        <w:ind w:left="720"/>
        <w:jc w:val="both"/>
        <w:rPr>
          <w:sz w:val="22"/>
          <w:szCs w:val="22"/>
        </w:rPr>
      </w:pPr>
      <w:r w:rsidRPr="004E0EDC">
        <w:rPr>
          <w:sz w:val="22"/>
          <w:szCs w:val="22"/>
        </w:rPr>
        <w:t xml:space="preserve">určenie a explikácia vlastností </w:t>
      </w:r>
      <w:r w:rsidR="00361801" w:rsidRPr="004E0EDC">
        <w:rPr>
          <w:sz w:val="22"/>
          <w:szCs w:val="22"/>
        </w:rPr>
        <w:t>rečníckej komunikácie</w:t>
      </w:r>
      <w:r w:rsidRPr="004E0EDC">
        <w:rPr>
          <w:sz w:val="22"/>
          <w:szCs w:val="22"/>
        </w:rPr>
        <w:t xml:space="preserve"> (uplatnených vo východiskovom </w:t>
      </w:r>
      <w:r w:rsidR="003767D9" w:rsidRPr="004E0EDC">
        <w:rPr>
          <w:sz w:val="22"/>
          <w:szCs w:val="22"/>
        </w:rPr>
        <w:t>prejave</w:t>
      </w:r>
      <w:r w:rsidRPr="004E0EDC">
        <w:rPr>
          <w:sz w:val="22"/>
          <w:szCs w:val="22"/>
        </w:rPr>
        <w:t>)</w:t>
      </w:r>
      <w:r w:rsidR="009F22BB" w:rsidRPr="004E0EDC">
        <w:rPr>
          <w:sz w:val="22"/>
          <w:szCs w:val="22"/>
        </w:rPr>
        <w:t>, určenie typu rečníckeho prejavu a jeho komunikačného zámeru</w:t>
      </w:r>
    </w:p>
    <w:p w:rsidR="00532D6D" w:rsidRPr="004E0EDC" w:rsidRDefault="009F22BB" w:rsidP="00532D6D">
      <w:pPr>
        <w:pStyle w:val="Zkladntext"/>
        <w:ind w:left="720"/>
        <w:jc w:val="both"/>
        <w:rPr>
          <w:sz w:val="22"/>
          <w:szCs w:val="22"/>
        </w:rPr>
      </w:pPr>
      <w:r w:rsidRPr="004E0EDC">
        <w:rPr>
          <w:sz w:val="22"/>
          <w:szCs w:val="22"/>
        </w:rPr>
        <w:t>Termín: zápočtový týždeň (elektronicky</w:t>
      </w:r>
      <w:r w:rsidR="0096450A" w:rsidRPr="004E0EDC">
        <w:rPr>
          <w:sz w:val="22"/>
          <w:szCs w:val="22"/>
        </w:rPr>
        <w:t xml:space="preserve">/MS </w:t>
      </w:r>
      <w:proofErr w:type="spellStart"/>
      <w:r w:rsidR="0096450A" w:rsidRPr="004E0EDC">
        <w:rPr>
          <w:sz w:val="22"/>
          <w:szCs w:val="22"/>
        </w:rPr>
        <w:t>Teams</w:t>
      </w:r>
      <w:proofErr w:type="spellEnd"/>
      <w:r w:rsidRPr="004E0EDC">
        <w:rPr>
          <w:sz w:val="22"/>
          <w:szCs w:val="22"/>
        </w:rPr>
        <w:t>)</w:t>
      </w:r>
    </w:p>
    <w:p w:rsidR="00532D6D" w:rsidRPr="004E0EDC" w:rsidRDefault="00532D6D" w:rsidP="00532D6D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lang w:val="sk-SK"/>
        </w:rPr>
      </w:pPr>
    </w:p>
    <w:p w:rsidR="00532D6D" w:rsidRPr="004E0EDC" w:rsidRDefault="00532D6D" w:rsidP="00532D6D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lang w:val="sk-SK"/>
        </w:rPr>
      </w:pPr>
      <w:r w:rsidRPr="004E0EDC">
        <w:rPr>
          <w:rFonts w:ascii="Times New Roman" w:hAnsi="Times New Roman" w:cs="Times New Roman"/>
          <w:lang w:val="sk-SK"/>
        </w:rPr>
        <w:t>Hodnotiť sa bude štylizácia, kompozícia, invencia, pravopis a formálna stránka práce.</w:t>
      </w:r>
      <w:r w:rsidRPr="004E0EDC">
        <w:rPr>
          <w:rFonts w:ascii="Times New Roman" w:hAnsi="Times New Roman" w:cs="Times New Roman"/>
          <w:b/>
          <w:lang w:val="sk-SK"/>
        </w:rPr>
        <w:t xml:space="preserve"> </w:t>
      </w:r>
      <w:r w:rsidRPr="004E0EDC">
        <w:rPr>
          <w:rFonts w:ascii="Times New Roman" w:hAnsi="Times New Roman" w:cs="Times New Roman"/>
          <w:lang w:val="sk-SK"/>
        </w:rPr>
        <w:t xml:space="preserve">Rozsah: </w:t>
      </w:r>
      <w:r w:rsidR="00361801" w:rsidRPr="004E0EDC">
        <w:rPr>
          <w:rFonts w:ascii="Times New Roman" w:hAnsi="Times New Roman" w:cs="Times New Roman"/>
          <w:b/>
          <w:lang w:val="sk-SK"/>
        </w:rPr>
        <w:t>minimálne 3 strany</w:t>
      </w:r>
      <w:r w:rsidR="00D50D63" w:rsidRPr="004E0EDC">
        <w:rPr>
          <w:rFonts w:ascii="Times New Roman" w:hAnsi="Times New Roman" w:cs="Times New Roman"/>
          <w:b/>
          <w:lang w:val="sk-SK"/>
        </w:rPr>
        <w:t xml:space="preserve"> analýzy</w:t>
      </w:r>
      <w:r w:rsidRPr="004E0EDC">
        <w:rPr>
          <w:rFonts w:ascii="Times New Roman" w:hAnsi="Times New Roman" w:cs="Times New Roman"/>
          <w:lang w:val="sk-SK"/>
        </w:rPr>
        <w:t xml:space="preserve">, </w:t>
      </w:r>
      <w:proofErr w:type="spellStart"/>
      <w:r w:rsidRPr="004E0EDC">
        <w:rPr>
          <w:rFonts w:ascii="Times New Roman" w:hAnsi="Times New Roman" w:cs="Times New Roman"/>
          <w:lang w:val="sk-SK"/>
        </w:rPr>
        <w:t>Times</w:t>
      </w:r>
      <w:proofErr w:type="spellEnd"/>
      <w:r w:rsidRPr="004E0EDC">
        <w:rPr>
          <w:rFonts w:ascii="Times New Roman" w:hAnsi="Times New Roman" w:cs="Times New Roman"/>
          <w:lang w:val="sk-SK"/>
        </w:rPr>
        <w:t xml:space="preserve"> New Roman 12, medzera 1,5</w:t>
      </w:r>
    </w:p>
    <w:p w:rsidR="00532D6D" w:rsidRPr="004E0EDC" w:rsidRDefault="00532D6D" w:rsidP="00532D6D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</w:p>
    <w:p w:rsidR="0096450A" w:rsidRPr="004E0EDC" w:rsidRDefault="00C90303" w:rsidP="0096450A">
      <w:pPr>
        <w:pStyle w:val="Zkladntext"/>
        <w:widowControl/>
        <w:jc w:val="both"/>
        <w:rPr>
          <w:b/>
          <w:sz w:val="22"/>
          <w:szCs w:val="22"/>
        </w:rPr>
      </w:pPr>
      <w:r w:rsidRPr="004E0EDC">
        <w:rPr>
          <w:b/>
          <w:sz w:val="22"/>
          <w:szCs w:val="22"/>
          <w:highlight w:val="lightGray"/>
        </w:rPr>
        <w:t xml:space="preserve">V prípade </w:t>
      </w:r>
      <w:r w:rsidR="0096450A" w:rsidRPr="004E0EDC">
        <w:rPr>
          <w:b/>
          <w:sz w:val="22"/>
          <w:szCs w:val="22"/>
          <w:highlight w:val="lightGray"/>
        </w:rPr>
        <w:t xml:space="preserve">nariadenia dištančnej formy výučby </w:t>
      </w:r>
      <w:r w:rsidR="00781509" w:rsidRPr="004E0EDC">
        <w:rPr>
          <w:b/>
          <w:sz w:val="22"/>
          <w:szCs w:val="22"/>
          <w:highlight w:val="lightGray"/>
        </w:rPr>
        <w:t>budú</w:t>
      </w:r>
      <w:r w:rsidR="0096450A" w:rsidRPr="004E0EDC">
        <w:rPr>
          <w:b/>
          <w:sz w:val="22"/>
          <w:szCs w:val="22"/>
          <w:highlight w:val="lightGray"/>
        </w:rPr>
        <w:t xml:space="preserve"> výučba a priebežné hodnotenie I, II realizované prostredníctvom aplikácie MS </w:t>
      </w:r>
      <w:proofErr w:type="spellStart"/>
      <w:r w:rsidR="0096450A" w:rsidRPr="004E0EDC">
        <w:rPr>
          <w:b/>
          <w:sz w:val="22"/>
          <w:szCs w:val="22"/>
          <w:highlight w:val="lightGray"/>
        </w:rPr>
        <w:t>Teams</w:t>
      </w:r>
      <w:proofErr w:type="spellEnd"/>
      <w:r w:rsidR="0096450A" w:rsidRPr="004E0EDC">
        <w:rPr>
          <w:b/>
          <w:sz w:val="22"/>
          <w:szCs w:val="22"/>
          <w:highlight w:val="lightGray"/>
        </w:rPr>
        <w:t>.</w:t>
      </w:r>
    </w:p>
    <w:p w:rsidR="00541960" w:rsidRPr="004E0EDC" w:rsidRDefault="00541960" w:rsidP="00552DA6">
      <w:pPr>
        <w:pStyle w:val="Zkladntext"/>
        <w:widowControl/>
        <w:jc w:val="both"/>
        <w:rPr>
          <w:sz w:val="22"/>
          <w:szCs w:val="22"/>
        </w:rPr>
      </w:pPr>
    </w:p>
    <w:p w:rsidR="00CF5A2E" w:rsidRPr="004E0EDC" w:rsidRDefault="00361801" w:rsidP="00361801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4E0EDC">
        <w:rPr>
          <w:rFonts w:ascii="Times New Roman" w:hAnsi="Times New Roman" w:cs="Times New Roman"/>
          <w:iCs/>
        </w:rPr>
        <w:t>Počet kreditov a časové rozmedzie pre p</w:t>
      </w:r>
      <w:r w:rsidR="00CF5A2E" w:rsidRPr="004E0EDC">
        <w:rPr>
          <w:rFonts w:ascii="Times New Roman" w:hAnsi="Times New Roman" w:cs="Times New Roman"/>
          <w:iCs/>
        </w:rPr>
        <w:t>odmienky absolvovania predmetu:</w:t>
      </w:r>
    </w:p>
    <w:p w:rsidR="00CF5A2E" w:rsidRPr="004E0EDC" w:rsidRDefault="00CF5A2E" w:rsidP="00361801">
      <w:pPr>
        <w:pStyle w:val="Odsekzoznamu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iCs/>
        </w:rPr>
      </w:pPr>
      <w:r w:rsidRPr="004E0EDC">
        <w:rPr>
          <w:rFonts w:ascii="Times New Roman" w:hAnsi="Times New Roman" w:cs="Times New Roman"/>
          <w:iCs/>
        </w:rPr>
        <w:t>2 kredity = 60 hod.</w:t>
      </w:r>
    </w:p>
    <w:p w:rsidR="00CF5A2E" w:rsidRPr="004E0EDC" w:rsidRDefault="00361801" w:rsidP="00361801">
      <w:pPr>
        <w:pStyle w:val="Odsekzoznamu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iCs/>
        </w:rPr>
      </w:pPr>
      <w:r w:rsidRPr="004E0EDC">
        <w:rPr>
          <w:rFonts w:ascii="Times New Roman" w:hAnsi="Times New Roman" w:cs="Times New Roman"/>
          <w:iCs/>
        </w:rPr>
        <w:t>výučba predmetu: 13 týždňov, 1 pr</w:t>
      </w:r>
      <w:r w:rsidR="00CF5A2E" w:rsidRPr="004E0EDC">
        <w:rPr>
          <w:rFonts w:ascii="Times New Roman" w:hAnsi="Times New Roman" w:cs="Times New Roman"/>
          <w:iCs/>
        </w:rPr>
        <w:t>ednáška = 13 hod.</w:t>
      </w:r>
    </w:p>
    <w:p w:rsidR="00CF5A2E" w:rsidRPr="004E0EDC" w:rsidRDefault="00361801" w:rsidP="00361801">
      <w:pPr>
        <w:pStyle w:val="Odsekzoznamu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iCs/>
        </w:rPr>
      </w:pPr>
      <w:r w:rsidRPr="004E0EDC">
        <w:rPr>
          <w:rFonts w:ascii="Times New Roman" w:hAnsi="Times New Roman" w:cs="Times New Roman"/>
          <w:iCs/>
        </w:rPr>
        <w:t>vypraco</w:t>
      </w:r>
      <w:r w:rsidR="00CF5A2E" w:rsidRPr="004E0EDC">
        <w:rPr>
          <w:rFonts w:ascii="Times New Roman" w:hAnsi="Times New Roman" w:cs="Times New Roman"/>
          <w:iCs/>
        </w:rPr>
        <w:t>vanie seminárnej práce: 17 hod.</w:t>
      </w:r>
    </w:p>
    <w:p w:rsidR="00CC51BC" w:rsidRPr="004E0EDC" w:rsidRDefault="00361801" w:rsidP="00C55EC6">
      <w:pPr>
        <w:pStyle w:val="Odsekzoznamu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iCs/>
        </w:rPr>
        <w:t xml:space="preserve">samostatné štúdium odbornej literatúry a príprava na </w:t>
      </w:r>
      <w:r w:rsidR="00CF5A2E" w:rsidRPr="004E0EDC">
        <w:rPr>
          <w:rFonts w:ascii="Times New Roman" w:hAnsi="Times New Roman" w:cs="Times New Roman"/>
          <w:iCs/>
        </w:rPr>
        <w:t>prednášky</w:t>
      </w:r>
      <w:r w:rsidRPr="004E0EDC">
        <w:rPr>
          <w:rFonts w:ascii="Times New Roman" w:hAnsi="Times New Roman" w:cs="Times New Roman"/>
          <w:iCs/>
        </w:rPr>
        <w:t>: 30 hod.</w:t>
      </w:r>
      <w:r w:rsidRPr="004E0EDC">
        <w:rPr>
          <w:rFonts w:ascii="Times New Roman" w:hAnsi="Times New Roman" w:cs="Times New Roman"/>
          <w:iCs/>
        </w:rPr>
        <w:br/>
      </w:r>
    </w:p>
    <w:p w:rsidR="00114300" w:rsidRPr="004E0EDC" w:rsidRDefault="00114300" w:rsidP="00CC51BC">
      <w:pPr>
        <w:spacing w:line="240" w:lineRule="auto"/>
        <w:jc w:val="both"/>
        <w:rPr>
          <w:rFonts w:ascii="Times New Roman" w:hAnsi="Times New Roman" w:cs="Times New Roman"/>
          <w:lang w:val="sk-SK"/>
        </w:rPr>
      </w:pPr>
      <w:r w:rsidRPr="004E0EDC">
        <w:rPr>
          <w:rFonts w:ascii="Times New Roman" w:hAnsi="Times New Roman" w:cs="Times New Roman"/>
          <w:b/>
          <w:lang w:val="sk-SK"/>
        </w:rPr>
        <w:t>Výsledné h</w:t>
      </w:r>
      <w:r w:rsidR="00DA41A0" w:rsidRPr="004E0EDC">
        <w:rPr>
          <w:rFonts w:ascii="Times New Roman" w:hAnsi="Times New Roman" w:cs="Times New Roman"/>
          <w:b/>
          <w:lang w:val="sk-SK"/>
        </w:rPr>
        <w:t xml:space="preserve">odnotenie </w:t>
      </w:r>
      <w:r w:rsidR="00DA41A0" w:rsidRPr="004E0EDC">
        <w:rPr>
          <w:rFonts w:ascii="Times New Roman" w:hAnsi="Times New Roman" w:cs="Times New Roman"/>
          <w:lang w:val="sk-SK"/>
        </w:rPr>
        <w:t xml:space="preserve">(max. </w:t>
      </w:r>
      <w:r w:rsidR="004E4DC7" w:rsidRPr="004E0EDC">
        <w:rPr>
          <w:rFonts w:ascii="Times New Roman" w:hAnsi="Times New Roman" w:cs="Times New Roman"/>
          <w:b/>
          <w:lang w:val="sk-SK"/>
        </w:rPr>
        <w:t>40</w:t>
      </w:r>
      <w:r w:rsidR="00DA41A0" w:rsidRPr="004E0EDC">
        <w:rPr>
          <w:rFonts w:ascii="Times New Roman" w:hAnsi="Times New Roman" w:cs="Times New Roman"/>
          <w:b/>
          <w:lang w:val="sk-SK"/>
        </w:rPr>
        <w:t xml:space="preserve"> b</w:t>
      </w:r>
      <w:r w:rsidR="00DA41A0" w:rsidRPr="004E0EDC">
        <w:rPr>
          <w:rFonts w:ascii="Times New Roman" w:hAnsi="Times New Roman" w:cs="Times New Roman"/>
          <w:lang w:val="sk-SK"/>
        </w:rPr>
        <w:t xml:space="preserve">; min. </w:t>
      </w:r>
      <w:r w:rsidR="004E4DC7" w:rsidRPr="004E0EDC">
        <w:rPr>
          <w:rFonts w:ascii="Times New Roman" w:hAnsi="Times New Roman" w:cs="Times New Roman"/>
          <w:b/>
          <w:lang w:val="sk-SK"/>
        </w:rPr>
        <w:t>20</w:t>
      </w:r>
      <w:r w:rsidR="00DA41A0" w:rsidRPr="004E0EDC">
        <w:rPr>
          <w:rFonts w:ascii="Times New Roman" w:hAnsi="Times New Roman" w:cs="Times New Roman"/>
          <w:b/>
          <w:lang w:val="sk-SK"/>
        </w:rPr>
        <w:t xml:space="preserve"> b</w:t>
      </w:r>
      <w:r w:rsidR="00DA41A0" w:rsidRPr="004E0EDC">
        <w:rPr>
          <w:rFonts w:ascii="Times New Roman" w:hAnsi="Times New Roman" w:cs="Times New Roman"/>
          <w:lang w:val="sk-SK"/>
        </w:rPr>
        <w:t>)</w:t>
      </w:r>
    </w:p>
    <w:p w:rsidR="00213669" w:rsidRPr="004E0EDC" w:rsidRDefault="00213669" w:rsidP="00213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a) A: 100,00 – 90,00 % </w:t>
      </w:r>
    </w:p>
    <w:p w:rsidR="00213669" w:rsidRPr="004E0EDC" w:rsidRDefault="00213669" w:rsidP="00213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b) B: 89,99 – 80,00 % </w:t>
      </w:r>
    </w:p>
    <w:p w:rsidR="00213669" w:rsidRPr="004E0EDC" w:rsidRDefault="00213669" w:rsidP="00213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c) C: 79,99 – 70,00 % </w:t>
      </w:r>
    </w:p>
    <w:p w:rsidR="00213669" w:rsidRPr="004E0EDC" w:rsidRDefault="00213669" w:rsidP="00213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d) D: 69,99 – 60,00 % </w:t>
      </w:r>
    </w:p>
    <w:p w:rsidR="00213669" w:rsidRPr="004E0EDC" w:rsidRDefault="00213669" w:rsidP="00213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e) E: 59,99 – 50,00 % </w:t>
      </w:r>
    </w:p>
    <w:p w:rsidR="00431EA8" w:rsidRPr="00A41C6B" w:rsidRDefault="00213669" w:rsidP="00213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4E0EDC">
        <w:rPr>
          <w:rFonts w:ascii="Times New Roman" w:hAnsi="Times New Roman" w:cs="Times New Roman"/>
          <w:bCs/>
          <w:sz w:val="24"/>
          <w:szCs w:val="24"/>
          <w:lang w:val="sk-SK"/>
        </w:rPr>
        <w:t>f) FX: 49,99 a menej %</w:t>
      </w:r>
      <w:bookmarkStart w:id="1" w:name="_GoBack"/>
      <w:bookmarkEnd w:id="1"/>
    </w:p>
    <w:sectPr w:rsidR="00431EA8" w:rsidRPr="00A41C6B" w:rsidSect="00CB1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5FCB"/>
    <w:multiLevelType w:val="hybridMultilevel"/>
    <w:tmpl w:val="5778FBD6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84357"/>
    <w:multiLevelType w:val="hybridMultilevel"/>
    <w:tmpl w:val="943AE5F2"/>
    <w:lvl w:ilvl="0" w:tplc="33F2524C">
      <w:start w:val="9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03720"/>
    <w:multiLevelType w:val="hybridMultilevel"/>
    <w:tmpl w:val="9F8A20C4"/>
    <w:lvl w:ilvl="0" w:tplc="8182D1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44843"/>
    <w:multiLevelType w:val="hybridMultilevel"/>
    <w:tmpl w:val="DB5AB97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5C6FF3"/>
    <w:multiLevelType w:val="hybridMultilevel"/>
    <w:tmpl w:val="2586F4E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815F2"/>
    <w:multiLevelType w:val="hybridMultilevel"/>
    <w:tmpl w:val="DD5491AA"/>
    <w:lvl w:ilvl="0" w:tplc="919C9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C5DCF"/>
    <w:multiLevelType w:val="hybridMultilevel"/>
    <w:tmpl w:val="71A8C300"/>
    <w:lvl w:ilvl="0" w:tplc="295C0C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C5328"/>
    <w:multiLevelType w:val="hybridMultilevel"/>
    <w:tmpl w:val="B930D6E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08665D"/>
    <w:multiLevelType w:val="hybridMultilevel"/>
    <w:tmpl w:val="7CDEBE48"/>
    <w:lvl w:ilvl="0" w:tplc="9CC01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214"/>
    <w:multiLevelType w:val="hybridMultilevel"/>
    <w:tmpl w:val="868E56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93874"/>
    <w:multiLevelType w:val="hybridMultilevel"/>
    <w:tmpl w:val="03F4FE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944AB"/>
    <w:multiLevelType w:val="singleLevel"/>
    <w:tmpl w:val="D900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</w:abstractNum>
  <w:abstractNum w:abstractNumId="12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3" w15:restartNumberingAfterBreak="0">
    <w:nsid w:val="37FA3739"/>
    <w:multiLevelType w:val="hybridMultilevel"/>
    <w:tmpl w:val="96720242"/>
    <w:lvl w:ilvl="0" w:tplc="1D3007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D16F94"/>
    <w:multiLevelType w:val="hybridMultilevel"/>
    <w:tmpl w:val="37B207CA"/>
    <w:lvl w:ilvl="0" w:tplc="A54245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F3B8D"/>
    <w:multiLevelType w:val="hybridMultilevel"/>
    <w:tmpl w:val="A2FAF7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E115D2"/>
    <w:multiLevelType w:val="hybridMultilevel"/>
    <w:tmpl w:val="7E8EAD6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04029"/>
    <w:multiLevelType w:val="hybridMultilevel"/>
    <w:tmpl w:val="E482E974"/>
    <w:lvl w:ilvl="0" w:tplc="D33C5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133"/>
    <w:multiLevelType w:val="hybridMultilevel"/>
    <w:tmpl w:val="B40805F6"/>
    <w:lvl w:ilvl="0" w:tplc="1D3007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370C55"/>
    <w:multiLevelType w:val="hybridMultilevel"/>
    <w:tmpl w:val="DD5491AA"/>
    <w:lvl w:ilvl="0" w:tplc="919C9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1113"/>
    <w:multiLevelType w:val="hybridMultilevel"/>
    <w:tmpl w:val="E7462FC6"/>
    <w:lvl w:ilvl="0" w:tplc="0D9C8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B6727"/>
    <w:multiLevelType w:val="hybridMultilevel"/>
    <w:tmpl w:val="0FF6959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5768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7D7C5C84"/>
    <w:multiLevelType w:val="hybridMultilevel"/>
    <w:tmpl w:val="03006AE0"/>
    <w:lvl w:ilvl="0" w:tplc="1D3007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5155C"/>
    <w:multiLevelType w:val="hybridMultilevel"/>
    <w:tmpl w:val="23888310"/>
    <w:lvl w:ilvl="0" w:tplc="8976E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872B0"/>
    <w:multiLevelType w:val="hybridMultilevel"/>
    <w:tmpl w:val="F0467500"/>
    <w:lvl w:ilvl="0" w:tplc="5C4ADA4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24"/>
  </w:num>
  <w:num w:numId="4">
    <w:abstractNumId w:val="0"/>
  </w:num>
  <w:num w:numId="5">
    <w:abstractNumId w:val="11"/>
  </w:num>
  <w:num w:numId="6">
    <w:abstractNumId w:val="12"/>
  </w:num>
  <w:num w:numId="7">
    <w:abstractNumId w:val="1"/>
  </w:num>
  <w:num w:numId="8">
    <w:abstractNumId w:val="18"/>
  </w:num>
  <w:num w:numId="9">
    <w:abstractNumId w:val="2"/>
  </w:num>
  <w:num w:numId="10">
    <w:abstractNumId w:val="8"/>
  </w:num>
  <w:num w:numId="11">
    <w:abstractNumId w:val="20"/>
  </w:num>
  <w:num w:numId="12">
    <w:abstractNumId w:val="17"/>
  </w:num>
  <w:num w:numId="13">
    <w:abstractNumId w:val="23"/>
  </w:num>
  <w:num w:numId="14">
    <w:abstractNumId w:val="13"/>
  </w:num>
  <w:num w:numId="15">
    <w:abstractNumId w:val="10"/>
  </w:num>
  <w:num w:numId="16">
    <w:abstractNumId w:val="9"/>
  </w:num>
  <w:num w:numId="17">
    <w:abstractNumId w:val="14"/>
  </w:num>
  <w:num w:numId="18">
    <w:abstractNumId w:val="22"/>
  </w:num>
  <w:num w:numId="19">
    <w:abstractNumId w:val="7"/>
  </w:num>
  <w:num w:numId="20">
    <w:abstractNumId w:val="5"/>
  </w:num>
  <w:num w:numId="21">
    <w:abstractNumId w:val="19"/>
  </w:num>
  <w:num w:numId="22">
    <w:abstractNumId w:val="21"/>
  </w:num>
  <w:num w:numId="23">
    <w:abstractNumId w:val="15"/>
  </w:num>
  <w:num w:numId="24">
    <w:abstractNumId w:val="4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C1"/>
    <w:rsid w:val="00000E88"/>
    <w:rsid w:val="000042DF"/>
    <w:rsid w:val="00015C96"/>
    <w:rsid w:val="000318E3"/>
    <w:rsid w:val="00053F57"/>
    <w:rsid w:val="00087059"/>
    <w:rsid w:val="00093B6B"/>
    <w:rsid w:val="000A5E60"/>
    <w:rsid w:val="000A60A4"/>
    <w:rsid w:val="000B6D4D"/>
    <w:rsid w:val="000E0A3E"/>
    <w:rsid w:val="000E7B74"/>
    <w:rsid w:val="000F22FD"/>
    <w:rsid w:val="00110F86"/>
    <w:rsid w:val="00114300"/>
    <w:rsid w:val="00145BF3"/>
    <w:rsid w:val="00165BE5"/>
    <w:rsid w:val="001A33C6"/>
    <w:rsid w:val="001C0DDA"/>
    <w:rsid w:val="001D53E2"/>
    <w:rsid w:val="001E11F2"/>
    <w:rsid w:val="00200E0C"/>
    <w:rsid w:val="00213669"/>
    <w:rsid w:val="002171ED"/>
    <w:rsid w:val="00217C4D"/>
    <w:rsid w:val="00225747"/>
    <w:rsid w:val="0024065D"/>
    <w:rsid w:val="002450ED"/>
    <w:rsid w:val="002563AB"/>
    <w:rsid w:val="00287836"/>
    <w:rsid w:val="002936A4"/>
    <w:rsid w:val="002C242C"/>
    <w:rsid w:val="002E14B2"/>
    <w:rsid w:val="002F48CA"/>
    <w:rsid w:val="00306BA9"/>
    <w:rsid w:val="00310D10"/>
    <w:rsid w:val="003207E4"/>
    <w:rsid w:val="00323604"/>
    <w:rsid w:val="00336566"/>
    <w:rsid w:val="00336FE7"/>
    <w:rsid w:val="00361801"/>
    <w:rsid w:val="00364175"/>
    <w:rsid w:val="00364346"/>
    <w:rsid w:val="003767D9"/>
    <w:rsid w:val="003814B8"/>
    <w:rsid w:val="003B4ED8"/>
    <w:rsid w:val="003E4C72"/>
    <w:rsid w:val="003F4CA1"/>
    <w:rsid w:val="00400B7D"/>
    <w:rsid w:val="00411346"/>
    <w:rsid w:val="00422E90"/>
    <w:rsid w:val="00431EA8"/>
    <w:rsid w:val="00433DAC"/>
    <w:rsid w:val="00465C88"/>
    <w:rsid w:val="00481C75"/>
    <w:rsid w:val="0048430A"/>
    <w:rsid w:val="004948AD"/>
    <w:rsid w:val="0049661C"/>
    <w:rsid w:val="004A2C98"/>
    <w:rsid w:val="004C4E81"/>
    <w:rsid w:val="004D28C1"/>
    <w:rsid w:val="004E0EDC"/>
    <w:rsid w:val="004E4DC7"/>
    <w:rsid w:val="004E6630"/>
    <w:rsid w:val="00516AD8"/>
    <w:rsid w:val="00523E00"/>
    <w:rsid w:val="00530291"/>
    <w:rsid w:val="00532D6D"/>
    <w:rsid w:val="00541960"/>
    <w:rsid w:val="00552DA6"/>
    <w:rsid w:val="00587B80"/>
    <w:rsid w:val="005A09B3"/>
    <w:rsid w:val="005C0C53"/>
    <w:rsid w:val="005D2B92"/>
    <w:rsid w:val="005E1ED7"/>
    <w:rsid w:val="00617487"/>
    <w:rsid w:val="006210BB"/>
    <w:rsid w:val="00645F3F"/>
    <w:rsid w:val="006664A7"/>
    <w:rsid w:val="00687D06"/>
    <w:rsid w:val="006A2AB4"/>
    <w:rsid w:val="006B1A28"/>
    <w:rsid w:val="006B31B2"/>
    <w:rsid w:val="006B77DB"/>
    <w:rsid w:val="006C6902"/>
    <w:rsid w:val="006D05C6"/>
    <w:rsid w:val="006E4C96"/>
    <w:rsid w:val="006F3562"/>
    <w:rsid w:val="00703BAC"/>
    <w:rsid w:val="007505FB"/>
    <w:rsid w:val="0075131A"/>
    <w:rsid w:val="00774231"/>
    <w:rsid w:val="007762C5"/>
    <w:rsid w:val="00781509"/>
    <w:rsid w:val="00791530"/>
    <w:rsid w:val="007E2E4C"/>
    <w:rsid w:val="007F4340"/>
    <w:rsid w:val="007F4B8C"/>
    <w:rsid w:val="007F64E9"/>
    <w:rsid w:val="007F6F4C"/>
    <w:rsid w:val="00806591"/>
    <w:rsid w:val="008261FB"/>
    <w:rsid w:val="008265E0"/>
    <w:rsid w:val="00865172"/>
    <w:rsid w:val="008827A3"/>
    <w:rsid w:val="009038EF"/>
    <w:rsid w:val="00914816"/>
    <w:rsid w:val="00921EBE"/>
    <w:rsid w:val="00957D79"/>
    <w:rsid w:val="00963C75"/>
    <w:rsid w:val="0096450A"/>
    <w:rsid w:val="00965ABE"/>
    <w:rsid w:val="00967E18"/>
    <w:rsid w:val="00973A07"/>
    <w:rsid w:val="009879D8"/>
    <w:rsid w:val="009B25ED"/>
    <w:rsid w:val="009C159F"/>
    <w:rsid w:val="009E6D0B"/>
    <w:rsid w:val="009F1D41"/>
    <w:rsid w:val="009F22BB"/>
    <w:rsid w:val="00A00451"/>
    <w:rsid w:val="00A02C61"/>
    <w:rsid w:val="00A07A18"/>
    <w:rsid w:val="00A11929"/>
    <w:rsid w:val="00A21625"/>
    <w:rsid w:val="00A40431"/>
    <w:rsid w:val="00A41C6B"/>
    <w:rsid w:val="00A8388A"/>
    <w:rsid w:val="00AB17B3"/>
    <w:rsid w:val="00AB30BF"/>
    <w:rsid w:val="00AC1C88"/>
    <w:rsid w:val="00AE4CDE"/>
    <w:rsid w:val="00AF2A0B"/>
    <w:rsid w:val="00AF75A8"/>
    <w:rsid w:val="00B067FF"/>
    <w:rsid w:val="00B129BB"/>
    <w:rsid w:val="00B737D6"/>
    <w:rsid w:val="00B83D4C"/>
    <w:rsid w:val="00B85393"/>
    <w:rsid w:val="00BA1DCC"/>
    <w:rsid w:val="00C04CD2"/>
    <w:rsid w:val="00C33D02"/>
    <w:rsid w:val="00C34D96"/>
    <w:rsid w:val="00C37FB0"/>
    <w:rsid w:val="00C64D82"/>
    <w:rsid w:val="00C8131E"/>
    <w:rsid w:val="00C90303"/>
    <w:rsid w:val="00C953ED"/>
    <w:rsid w:val="00CA4E69"/>
    <w:rsid w:val="00CC06E5"/>
    <w:rsid w:val="00CC51BC"/>
    <w:rsid w:val="00CC5C97"/>
    <w:rsid w:val="00CF13AA"/>
    <w:rsid w:val="00CF5A2E"/>
    <w:rsid w:val="00D016D1"/>
    <w:rsid w:val="00D1101B"/>
    <w:rsid w:val="00D11131"/>
    <w:rsid w:val="00D17E2D"/>
    <w:rsid w:val="00D203B3"/>
    <w:rsid w:val="00D315BE"/>
    <w:rsid w:val="00D32B4A"/>
    <w:rsid w:val="00D50D63"/>
    <w:rsid w:val="00D7110B"/>
    <w:rsid w:val="00D84981"/>
    <w:rsid w:val="00D85F2B"/>
    <w:rsid w:val="00D955F9"/>
    <w:rsid w:val="00DA2942"/>
    <w:rsid w:val="00DA41A0"/>
    <w:rsid w:val="00DA7BE9"/>
    <w:rsid w:val="00DB7F97"/>
    <w:rsid w:val="00DC1050"/>
    <w:rsid w:val="00E01E46"/>
    <w:rsid w:val="00E16579"/>
    <w:rsid w:val="00E440DA"/>
    <w:rsid w:val="00E45B21"/>
    <w:rsid w:val="00E4624A"/>
    <w:rsid w:val="00E67056"/>
    <w:rsid w:val="00E90648"/>
    <w:rsid w:val="00EA5107"/>
    <w:rsid w:val="00EA74BD"/>
    <w:rsid w:val="00EB2ADB"/>
    <w:rsid w:val="00EB3575"/>
    <w:rsid w:val="00F9327A"/>
    <w:rsid w:val="00F94DEB"/>
    <w:rsid w:val="00FA69EB"/>
    <w:rsid w:val="00FD28EB"/>
    <w:rsid w:val="00FD4EF5"/>
    <w:rsid w:val="00FF08B2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0000"/>
  <w15:docId w15:val="{4A41F8BB-8D4D-4D7E-91C3-B5263C78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DCC"/>
    <w:pPr>
      <w:spacing w:after="200" w:line="276" w:lineRule="auto"/>
    </w:pPr>
    <w:rPr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A1DCC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A1DCC"/>
    <w:pPr>
      <w:ind w:left="720"/>
      <w:contextualSpacing/>
    </w:pPr>
  </w:style>
  <w:style w:type="paragraph" w:styleId="Zkladntext">
    <w:name w:val="Body Text"/>
    <w:basedOn w:val="Normlny"/>
    <w:link w:val="ZkladntextChar"/>
    <w:rsid w:val="00114300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rsid w:val="00114300"/>
    <w:rPr>
      <w:rFonts w:ascii="Times New Roman" w:eastAsia="Calibri" w:hAnsi="Times New Roman" w:cs="Times New Roman"/>
      <w:color w:val="000000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lingova@unipo.s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unipo.sk/filozoficka-fakulta/vzdelavanie/prirucka-pre-studentov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ulib.sk/web/kniznica/elpub/kategoria/PU/hladat/%C3%9Avod+do+%C5%A1t%C3%BAdia+interakt%C3%ADvnej+%C5%A1tylistiky/autor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9E93F7F45B414DBB5F5D638E8397E0" ma:contentTypeVersion="7" ma:contentTypeDescription="Umožňuje vytvoriť nový dokument." ma:contentTypeScope="" ma:versionID="10f3f4477c2a852d12992f5cd4124995">
  <xsd:schema xmlns:xsd="http://www.w3.org/2001/XMLSchema" xmlns:xs="http://www.w3.org/2001/XMLSchema" xmlns:p="http://schemas.microsoft.com/office/2006/metadata/properties" xmlns:ns2="ed1bab3a-2f33-40d2-b5e4-1b9c8bd72b23" targetNamespace="http://schemas.microsoft.com/office/2006/metadata/properties" ma:root="true" ma:fieldsID="189fae5e6e271f66916c163626899c4b" ns2:_="">
    <xsd:import namespace="ed1bab3a-2f33-40d2-b5e4-1b9c8bd72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bab3a-2f33-40d2-b5e4-1b9c8bd72b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06FA1-40EB-405A-A5C7-D1B40BE45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2BAFB-C9C4-4676-B459-22C983139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36D3AB-4EB6-4EDE-B067-BFF5A200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bab3a-2f33-40d2-b5e4-1b9c8bd72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Jana Klingová</cp:lastModifiedBy>
  <cp:revision>11</cp:revision>
  <dcterms:created xsi:type="dcterms:W3CDTF">2025-09-23T10:36:00Z</dcterms:created>
  <dcterms:modified xsi:type="dcterms:W3CDTF">2025-09-23T10:46:00Z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0x010100009E93F7F45B414DBB5F5D638E8397E0</vt:lpwstr>
  </property>
</Properties>
</file>